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0" w:rsidRDefault="003C34C0" w:rsidP="00857571">
      <w:pPr>
        <w:tabs>
          <w:tab w:val="right" w:pos="9360"/>
        </w:tabs>
        <w:ind w:left="0" w:right="0"/>
      </w:pPr>
      <w:r>
        <w:t xml:space="preserve">Date of today’s </w:t>
      </w:r>
      <w:r w:rsidR="0033516E">
        <w:t xml:space="preserve">meeting </w:t>
      </w:r>
      <w:r w:rsidR="0033516E" w:rsidRPr="0033516E">
        <w:rPr>
          <w:sz w:val="28"/>
          <w:u w:val="single"/>
        </w:rPr>
        <w:t>June 6, 2019</w:t>
      </w:r>
      <w:r w:rsidR="00857571">
        <w:rPr>
          <w:sz w:val="28"/>
        </w:rPr>
        <w:tab/>
      </w:r>
      <w:r w:rsidR="001A755A">
        <w:t>S</w:t>
      </w:r>
      <w:r w:rsidR="005C1141">
        <w:t>tart time: 5:</w:t>
      </w:r>
      <w:r w:rsidR="00A3531A">
        <w:t>30</w:t>
      </w:r>
      <w:r w:rsidR="005C1141">
        <w:t xml:space="preserve"> pm</w:t>
      </w:r>
      <w:r>
        <w:tab/>
      </w: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B83865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7757A4">
        <w:rPr>
          <w:rFonts w:asciiTheme="minorHAnsi" w:eastAsiaTheme="minorHAnsi" w:hAnsiTheme="minorHAnsi" w:cstheme="minorBidi"/>
          <w:sz w:val="24"/>
          <w:szCs w:val="24"/>
        </w:rPr>
      </w:r>
      <w:r w:rsidR="007757A4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0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FF4607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7757A4">
        <w:rPr>
          <w:rFonts w:asciiTheme="minorHAnsi" w:eastAsiaTheme="minorHAnsi" w:hAnsiTheme="minorHAnsi" w:cstheme="minorBidi"/>
          <w:sz w:val="24"/>
          <w:szCs w:val="24"/>
        </w:rPr>
      </w:r>
      <w:r w:rsidR="007757A4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33516E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516E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7757A4">
        <w:rPr>
          <w:rFonts w:asciiTheme="minorHAnsi" w:eastAsiaTheme="minorHAnsi" w:hAnsiTheme="minorHAnsi" w:cstheme="minorBidi"/>
          <w:sz w:val="24"/>
          <w:szCs w:val="24"/>
        </w:rPr>
      </w:r>
      <w:r w:rsidR="007757A4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33516E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33516E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7757A4">
        <w:rPr>
          <w:sz w:val="24"/>
          <w:szCs w:val="24"/>
        </w:rPr>
      </w:r>
      <w:r w:rsidR="007757A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7757A4">
        <w:rPr>
          <w:sz w:val="24"/>
          <w:szCs w:val="24"/>
        </w:rPr>
      </w:r>
      <w:r w:rsidR="007757A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Scott Orr, FF</w:t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tab/>
      </w:r>
    </w:p>
    <w:p w:rsidR="003C34C0" w:rsidRDefault="003C34C0" w:rsidP="00522C3B">
      <w:pPr>
        <w:ind w:left="0" w:right="0"/>
      </w:pPr>
    </w:p>
    <w:p w:rsidR="00430570" w:rsidRDefault="00430570" w:rsidP="00522C3B">
      <w:pPr>
        <w:ind w:left="0" w:right="0"/>
      </w:pPr>
    </w:p>
    <w:p w:rsidR="003C34C0" w:rsidRPr="00FF4607" w:rsidRDefault="00B83865" w:rsidP="007A2325">
      <w:pPr>
        <w:pStyle w:val="ListParagraph"/>
        <w:numPr>
          <w:ilvl w:val="0"/>
          <w:numId w:val="1"/>
        </w:numPr>
        <w:ind w:right="0" w:hanging="720"/>
      </w:pPr>
      <w:r>
        <w:rPr>
          <w:sz w:val="24"/>
        </w:rPr>
        <w:t>Injury/</w:t>
      </w:r>
      <w:r w:rsidR="003C34C0" w:rsidRPr="007A2325">
        <w:rPr>
          <w:sz w:val="24"/>
        </w:rPr>
        <w:t>Incident</w:t>
      </w:r>
      <w:r>
        <w:rPr>
          <w:sz w:val="24"/>
        </w:rPr>
        <w:t>/Near Miss</w:t>
      </w:r>
      <w:r w:rsidR="003C34C0" w:rsidRPr="007A2325">
        <w:rPr>
          <w:sz w:val="24"/>
        </w:rPr>
        <w:t xml:space="preserve"> Review</w:t>
      </w:r>
      <w:r w:rsidR="00857571">
        <w:rPr>
          <w:sz w:val="24"/>
        </w:rPr>
        <w:t>:</w:t>
      </w:r>
    </w:p>
    <w:p w:rsidR="00FF4607" w:rsidRDefault="00FF4607" w:rsidP="00FF4607">
      <w:pPr>
        <w:pStyle w:val="ListParagraph"/>
        <w:ind w:right="0"/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477"/>
        <w:gridCol w:w="2813"/>
        <w:gridCol w:w="2070"/>
      </w:tblGrid>
      <w:tr w:rsidR="003C34C0" w:rsidTr="00857571">
        <w:trPr>
          <w:trHeight w:val="251"/>
        </w:trPr>
        <w:tc>
          <w:tcPr>
            <w:tcW w:w="447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857571">
        <w:trPr>
          <w:trHeight w:val="332"/>
        </w:trPr>
        <w:tc>
          <w:tcPr>
            <w:tcW w:w="4477" w:type="dxa"/>
          </w:tcPr>
          <w:p w:rsidR="003C34C0" w:rsidRDefault="0033516E" w:rsidP="000B23AD">
            <w:pPr>
              <w:ind w:left="0" w:right="0"/>
            </w:pPr>
            <w:r>
              <w:t>Strain, sprain or tear to calf muscle, from running on uneven ground during a call</w:t>
            </w:r>
          </w:p>
        </w:tc>
        <w:tc>
          <w:tcPr>
            <w:tcW w:w="2813" w:type="dxa"/>
          </w:tcPr>
          <w:p w:rsidR="003C34C0" w:rsidRDefault="00857571" w:rsidP="00011330">
            <w:pPr>
              <w:ind w:left="0" w:right="0"/>
            </w:pPr>
            <w:r>
              <w:t xml:space="preserve"> N/A</w:t>
            </w:r>
          </w:p>
        </w:tc>
        <w:tc>
          <w:tcPr>
            <w:tcW w:w="2070" w:type="dxa"/>
          </w:tcPr>
          <w:p w:rsidR="003C34C0" w:rsidRDefault="00857571" w:rsidP="00522C3B">
            <w:pPr>
              <w:ind w:left="0" w:right="0"/>
            </w:pPr>
            <w:r>
              <w:t>N/A</w:t>
            </w:r>
          </w:p>
        </w:tc>
      </w:tr>
    </w:tbl>
    <w:p w:rsidR="003C34C0" w:rsidRDefault="003C34C0" w:rsidP="00522C3B">
      <w:pPr>
        <w:ind w:left="0" w:right="0"/>
      </w:pPr>
    </w:p>
    <w:p w:rsidR="0022540D" w:rsidRPr="0022540D" w:rsidRDefault="0022540D" w:rsidP="0022540D">
      <w:pPr>
        <w:pStyle w:val="ListParagraph"/>
        <w:ind w:right="0"/>
        <w:rPr>
          <w:sz w:val="24"/>
          <w:szCs w:val="24"/>
        </w:rPr>
      </w:pPr>
    </w:p>
    <w:p w:rsidR="00636A0C" w:rsidRDefault="00BC3833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Written </w:t>
      </w:r>
      <w:r w:rsidR="00857571">
        <w:rPr>
          <w:sz w:val="24"/>
          <w:szCs w:val="24"/>
        </w:rPr>
        <w:t>Emergency Action Plan</w:t>
      </w:r>
      <w:r w:rsidR="0033516E">
        <w:rPr>
          <w:sz w:val="24"/>
          <w:szCs w:val="24"/>
        </w:rPr>
        <w:t xml:space="preserve"> </w:t>
      </w:r>
      <w:r w:rsidR="007757A4">
        <w:rPr>
          <w:sz w:val="24"/>
          <w:szCs w:val="24"/>
        </w:rPr>
        <w:t>–</w:t>
      </w:r>
      <w:r w:rsidR="0033516E">
        <w:rPr>
          <w:sz w:val="24"/>
          <w:szCs w:val="24"/>
        </w:rPr>
        <w:t xml:space="preserve"> TABLED</w:t>
      </w:r>
      <w:r w:rsidR="007757A4">
        <w:rPr>
          <w:sz w:val="24"/>
          <w:szCs w:val="24"/>
        </w:rPr>
        <w:t xml:space="preserve"> waiting for Chiefs to review</w:t>
      </w:r>
      <w:bookmarkStart w:id="4" w:name="_GoBack"/>
      <w:bookmarkEnd w:id="4"/>
    </w:p>
    <w:p w:rsidR="00D36E83" w:rsidRPr="00D36E83" w:rsidRDefault="00D36E83" w:rsidP="00D36E83">
      <w:pPr>
        <w:pStyle w:val="ListParagraph"/>
        <w:rPr>
          <w:sz w:val="24"/>
          <w:szCs w:val="24"/>
        </w:rPr>
      </w:pPr>
    </w:p>
    <w:p w:rsidR="00EE1ECA" w:rsidRDefault="0033516E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Training: all committee members are to be trained on Hazardous Communications and Accident Investigation per OSHA once during orientation and if any new chemicals are introduced. </w:t>
      </w:r>
    </w:p>
    <w:p w:rsidR="0033516E" w:rsidRPr="0033516E" w:rsidRDefault="0033516E" w:rsidP="0033516E">
      <w:pPr>
        <w:pStyle w:val="ListParagraph"/>
        <w:rPr>
          <w:sz w:val="24"/>
          <w:szCs w:val="24"/>
        </w:rPr>
      </w:pPr>
    </w:p>
    <w:p w:rsidR="0033516E" w:rsidRDefault="0033516E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Inspection: Committee completed safety inspection of Training Tower and Training Facility for second quarter 2019. </w:t>
      </w:r>
    </w:p>
    <w:p w:rsidR="00D36E83" w:rsidRDefault="007B065B" w:rsidP="00FF4607">
      <w:pPr>
        <w:pStyle w:val="ListParagraph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E55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FF4607" w:rsidRPr="00825790" w:rsidRDefault="00FF4607" w:rsidP="00DE5E55">
      <w:pPr>
        <w:pStyle w:val="ListParagraph"/>
        <w:ind w:left="-90" w:right="0"/>
        <w:rPr>
          <w:b/>
          <w:sz w:val="24"/>
          <w:szCs w:val="24"/>
        </w:rPr>
      </w:pPr>
    </w:p>
    <w:p w:rsidR="00B83865" w:rsidRDefault="005C5B81" w:rsidP="00EE1ECA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E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meeting adjourned at </w:t>
      </w:r>
      <w:r w:rsidR="00430570">
        <w:rPr>
          <w:sz w:val="24"/>
          <w:szCs w:val="24"/>
        </w:rPr>
        <w:t>6:</w:t>
      </w:r>
      <w:r w:rsidR="0033516E">
        <w:rPr>
          <w:sz w:val="24"/>
          <w:szCs w:val="24"/>
        </w:rPr>
        <w:t xml:space="preserve">30 </w:t>
      </w:r>
      <w:r w:rsidR="00430570">
        <w:rPr>
          <w:sz w:val="24"/>
          <w:szCs w:val="24"/>
        </w:rPr>
        <w:t xml:space="preserve">pm.  </w:t>
      </w:r>
    </w:p>
    <w:p w:rsidR="00B83865" w:rsidRDefault="00B83865" w:rsidP="00EE1ECA">
      <w:pPr>
        <w:pStyle w:val="ListParagraph"/>
        <w:ind w:left="-90" w:right="0"/>
        <w:rPr>
          <w:sz w:val="24"/>
          <w:szCs w:val="24"/>
        </w:rPr>
      </w:pPr>
    </w:p>
    <w:p w:rsidR="00285BC3" w:rsidRDefault="00430570" w:rsidP="00EE1ECA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33516E">
        <w:rPr>
          <w:sz w:val="24"/>
          <w:szCs w:val="24"/>
        </w:rPr>
        <w:t>July 11</w:t>
      </w:r>
      <w:r>
        <w:rPr>
          <w:sz w:val="24"/>
          <w:szCs w:val="24"/>
        </w:rPr>
        <w:t>, 2019 at 5:30.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Pr="00285BC3" w:rsidRDefault="00285BC3" w:rsidP="00EE1ECA">
      <w:pPr>
        <w:ind w:left="2880" w:firstLine="720"/>
        <w:rPr>
          <w:sz w:val="24"/>
          <w:szCs w:val="24"/>
        </w:rPr>
      </w:pPr>
      <w:r>
        <w:t>Committee Secretary, Rhonda Grant</w:t>
      </w:r>
    </w:p>
    <w:sectPr w:rsidR="00285BC3" w:rsidRPr="00285BC3" w:rsidSect="00EE1ECA">
      <w:headerReference w:type="default" r:id="rId7"/>
      <w:foot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D67"/>
    <w:multiLevelType w:val="hybridMultilevel"/>
    <w:tmpl w:val="3E42D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005"/>
    <w:multiLevelType w:val="hybridMultilevel"/>
    <w:tmpl w:val="4C4C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73FB8"/>
    <w:rsid w:val="001A755A"/>
    <w:rsid w:val="0022540D"/>
    <w:rsid w:val="00283E9E"/>
    <w:rsid w:val="00285BC3"/>
    <w:rsid w:val="0033516E"/>
    <w:rsid w:val="0039264D"/>
    <w:rsid w:val="003B1ED6"/>
    <w:rsid w:val="003C34C0"/>
    <w:rsid w:val="00430570"/>
    <w:rsid w:val="00450690"/>
    <w:rsid w:val="004B567F"/>
    <w:rsid w:val="004E3D5D"/>
    <w:rsid w:val="00522C3B"/>
    <w:rsid w:val="005C1141"/>
    <w:rsid w:val="005C5B81"/>
    <w:rsid w:val="00636A0C"/>
    <w:rsid w:val="006C3E0C"/>
    <w:rsid w:val="006D5D77"/>
    <w:rsid w:val="00703D5E"/>
    <w:rsid w:val="00704793"/>
    <w:rsid w:val="007757A4"/>
    <w:rsid w:val="007A2325"/>
    <w:rsid w:val="007B065B"/>
    <w:rsid w:val="007B2EBA"/>
    <w:rsid w:val="00825790"/>
    <w:rsid w:val="00857571"/>
    <w:rsid w:val="008A59A0"/>
    <w:rsid w:val="008D3657"/>
    <w:rsid w:val="009B3E53"/>
    <w:rsid w:val="00A3531A"/>
    <w:rsid w:val="00A46AA1"/>
    <w:rsid w:val="00A4751F"/>
    <w:rsid w:val="00AF2F6B"/>
    <w:rsid w:val="00B83865"/>
    <w:rsid w:val="00BC3833"/>
    <w:rsid w:val="00C75277"/>
    <w:rsid w:val="00CA334A"/>
    <w:rsid w:val="00CE76A2"/>
    <w:rsid w:val="00D36E83"/>
    <w:rsid w:val="00DE5E55"/>
    <w:rsid w:val="00E23CDF"/>
    <w:rsid w:val="00E24A2F"/>
    <w:rsid w:val="00E437E4"/>
    <w:rsid w:val="00ED086A"/>
    <w:rsid w:val="00EE1ECA"/>
    <w:rsid w:val="00EF5E94"/>
    <w:rsid w:val="00F26CB8"/>
    <w:rsid w:val="00F30EF2"/>
    <w:rsid w:val="00FD5D2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DF44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4</cp:revision>
  <cp:lastPrinted>2019-07-03T20:44:00Z</cp:lastPrinted>
  <dcterms:created xsi:type="dcterms:W3CDTF">2019-06-07T21:11:00Z</dcterms:created>
  <dcterms:modified xsi:type="dcterms:W3CDTF">2019-07-03T20:45:00Z</dcterms:modified>
</cp:coreProperties>
</file>